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F" w:rsidRPr="00754A2F" w:rsidRDefault="00754A2F" w:rsidP="00754A2F">
      <w:pPr>
        <w:jc w:val="center"/>
        <w:rPr>
          <w:rFonts w:ascii="Times New Roman" w:hAnsi="Times New Roman" w:cs="Times New Roman"/>
          <w:b/>
          <w:sz w:val="24"/>
        </w:rPr>
      </w:pPr>
      <w:r w:rsidRPr="00754A2F">
        <w:rPr>
          <w:rFonts w:ascii="Times New Roman" w:hAnsi="Times New Roman" w:cs="Times New Roman"/>
          <w:b/>
          <w:sz w:val="24"/>
        </w:rPr>
        <w:t>Проект «Волшебные краски»</w:t>
      </w:r>
    </w:p>
    <w:p w:rsidR="00754A2F" w:rsidRPr="00754A2F" w:rsidRDefault="00754A2F" w:rsidP="00754A2F">
      <w:pPr>
        <w:jc w:val="center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 xml:space="preserve">(нетрадиционное рисование с </w:t>
      </w:r>
      <w:r>
        <w:rPr>
          <w:rFonts w:ascii="Times New Roman" w:hAnsi="Times New Roman" w:cs="Times New Roman"/>
          <w:sz w:val="24"/>
        </w:rPr>
        <w:t>детьми средней группы</w:t>
      </w:r>
      <w:r w:rsidRPr="00754A2F">
        <w:rPr>
          <w:rFonts w:ascii="Times New Roman" w:hAnsi="Times New Roman" w:cs="Times New Roman"/>
          <w:sz w:val="24"/>
        </w:rPr>
        <w:t>).</w:t>
      </w:r>
    </w:p>
    <w:p w:rsidR="00754A2F" w:rsidRPr="00754A2F" w:rsidRDefault="00754A2F" w:rsidP="009102D5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54A2F">
        <w:rPr>
          <w:rFonts w:ascii="Times New Roman" w:hAnsi="Times New Roman" w:cs="Times New Roman"/>
          <w:b/>
          <w:sz w:val="24"/>
        </w:rPr>
        <w:t xml:space="preserve">Актуальность проекта.  </w:t>
      </w:r>
    </w:p>
    <w:p w:rsidR="00754A2F" w:rsidRPr="00754A2F" w:rsidRDefault="00754A2F" w:rsidP="009102D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Нестандартные подходы к организации изобразительной деятельности удивляют и восхищают детей, тем самым вызывая стремление заниматься таким интересным делом. Опыт нашей работы свидетельствует, что рисование необычными материалами и ориг</w:t>
      </w:r>
      <w:r w:rsidRPr="00754A2F">
        <w:rPr>
          <w:rFonts w:ascii="Times New Roman" w:hAnsi="Times New Roman" w:cs="Times New Roman"/>
          <w:sz w:val="24"/>
        </w:rPr>
        <w:t>и</w:t>
      </w:r>
      <w:r w:rsidRPr="00754A2F">
        <w:rPr>
          <w:rFonts w:ascii="Times New Roman" w:hAnsi="Times New Roman" w:cs="Times New Roman"/>
          <w:sz w:val="24"/>
        </w:rPr>
        <w:t>нальными техниками позволяет детям ощутить незабываемые положительные эмоции, ра</w:t>
      </w:r>
      <w:r w:rsidRPr="00754A2F">
        <w:rPr>
          <w:rFonts w:ascii="Times New Roman" w:hAnsi="Times New Roman" w:cs="Times New Roman"/>
          <w:sz w:val="24"/>
        </w:rPr>
        <w:t>с</w:t>
      </w:r>
      <w:r w:rsidRPr="00754A2F">
        <w:rPr>
          <w:rFonts w:ascii="Times New Roman" w:hAnsi="Times New Roman" w:cs="Times New Roman"/>
          <w:sz w:val="24"/>
        </w:rPr>
        <w:t>крывает возможность использования хорошо знакомых им предметов в качестве художес</w:t>
      </w:r>
      <w:r w:rsidRPr="00754A2F">
        <w:rPr>
          <w:rFonts w:ascii="Times New Roman" w:hAnsi="Times New Roman" w:cs="Times New Roman"/>
          <w:sz w:val="24"/>
        </w:rPr>
        <w:t>т</w:t>
      </w:r>
      <w:r w:rsidRPr="00754A2F">
        <w:rPr>
          <w:rFonts w:ascii="Times New Roman" w:hAnsi="Times New Roman" w:cs="Times New Roman"/>
          <w:sz w:val="24"/>
        </w:rPr>
        <w:t>венных материалов, удивляет своей непредсказуемостью. Необычные способы рисования так увлекают детей, что, образно говоря, в группе разгорается настоящее пламя творчества, которое завершается выставкой детских рисунков.</w:t>
      </w:r>
    </w:p>
    <w:p w:rsidR="00754A2F" w:rsidRP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Изобразительная деятельность с применением нетрадиционных материалов и техник способствует развитию у ребенка:</w:t>
      </w:r>
    </w:p>
    <w:p w:rsidR="00754A2F" w:rsidRP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мелкой моторики рук и тактильного восприятия;</w:t>
      </w:r>
    </w:p>
    <w:p w:rsidR="00754A2F" w:rsidRP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пространственной ориентировки на листе бумаги, глазомера и зрительного воспр</w:t>
      </w:r>
      <w:r w:rsidRPr="00754A2F">
        <w:rPr>
          <w:rFonts w:ascii="Times New Roman" w:hAnsi="Times New Roman" w:cs="Times New Roman"/>
          <w:sz w:val="24"/>
        </w:rPr>
        <w:t>и</w:t>
      </w:r>
      <w:r w:rsidRPr="00754A2F">
        <w:rPr>
          <w:rFonts w:ascii="Times New Roman" w:hAnsi="Times New Roman" w:cs="Times New Roman"/>
          <w:sz w:val="24"/>
        </w:rPr>
        <w:t>ятия;</w:t>
      </w:r>
    </w:p>
    <w:p w:rsidR="00754A2F" w:rsidRP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внимания и усидчивости;</w:t>
      </w:r>
    </w:p>
    <w:p w:rsidR="00754A2F" w:rsidRP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54A2F">
        <w:rPr>
          <w:rFonts w:ascii="Times New Roman" w:hAnsi="Times New Roman" w:cs="Times New Roman"/>
          <w:sz w:val="24"/>
        </w:rPr>
        <w:t>изобразительных навыков и умений;</w:t>
      </w:r>
    </w:p>
    <w:p w:rsidR="00754A2F" w:rsidRP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наблюдательности, эстетического восприятия, эмоциональной отзывчивости.</w:t>
      </w:r>
    </w:p>
    <w:p w:rsidR="003F4F19" w:rsidRDefault="003F4F19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54A2F" w:rsidRPr="00754A2F" w:rsidRDefault="003F4F19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Творческий </w:t>
      </w:r>
      <w:r w:rsidR="00754A2F" w:rsidRPr="00754A2F">
        <w:rPr>
          <w:rFonts w:ascii="Times New Roman" w:hAnsi="Times New Roman" w:cs="Times New Roman"/>
          <w:sz w:val="24"/>
        </w:rPr>
        <w:t xml:space="preserve">процесс по нетрадиционной изобразительной деятельности строится с учетом постепенного </w:t>
      </w:r>
      <w:r>
        <w:rPr>
          <w:rFonts w:ascii="Times New Roman" w:hAnsi="Times New Roman" w:cs="Times New Roman"/>
          <w:sz w:val="24"/>
        </w:rPr>
        <w:t xml:space="preserve">нарастания сложности материала. </w:t>
      </w:r>
      <w:r w:rsidR="00754A2F" w:rsidRPr="00754A2F">
        <w:rPr>
          <w:rFonts w:ascii="Times New Roman" w:hAnsi="Times New Roman" w:cs="Times New Roman"/>
          <w:sz w:val="24"/>
        </w:rPr>
        <w:t>При организации подобной де</w:t>
      </w:r>
      <w:r w:rsidR="00754A2F" w:rsidRPr="00754A2F">
        <w:rPr>
          <w:rFonts w:ascii="Times New Roman" w:hAnsi="Times New Roman" w:cs="Times New Roman"/>
          <w:sz w:val="24"/>
        </w:rPr>
        <w:t>я</w:t>
      </w:r>
      <w:r w:rsidR="00754A2F" w:rsidRPr="00754A2F">
        <w:rPr>
          <w:rFonts w:ascii="Times New Roman" w:hAnsi="Times New Roman" w:cs="Times New Roman"/>
          <w:sz w:val="24"/>
        </w:rPr>
        <w:t>тельности и выборе материала, мы  учитываем   индивидуальные особенности детей, ур</w:t>
      </w:r>
      <w:r w:rsidR="00754A2F" w:rsidRPr="00754A2F">
        <w:rPr>
          <w:rFonts w:ascii="Times New Roman" w:hAnsi="Times New Roman" w:cs="Times New Roman"/>
          <w:sz w:val="24"/>
        </w:rPr>
        <w:t>о</w:t>
      </w:r>
      <w:r w:rsidR="00754A2F" w:rsidRPr="00754A2F">
        <w:rPr>
          <w:rFonts w:ascii="Times New Roman" w:hAnsi="Times New Roman" w:cs="Times New Roman"/>
          <w:sz w:val="24"/>
        </w:rPr>
        <w:t xml:space="preserve">вень </w:t>
      </w:r>
      <w:proofErr w:type="spellStart"/>
      <w:r w:rsidR="00754A2F" w:rsidRPr="00754A2F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754A2F" w:rsidRPr="00754A2F">
        <w:rPr>
          <w:rFonts w:ascii="Times New Roman" w:hAnsi="Times New Roman" w:cs="Times New Roman"/>
          <w:sz w:val="24"/>
        </w:rPr>
        <w:t xml:space="preserve"> у них изобразительных навыков (задание должно быть понятно и доступно). Работа проводится в виде подгрупповых заня</w:t>
      </w:r>
      <w:r w:rsidR="00754A2F">
        <w:rPr>
          <w:rFonts w:ascii="Times New Roman" w:hAnsi="Times New Roman" w:cs="Times New Roman"/>
          <w:sz w:val="24"/>
        </w:rPr>
        <w:t>тий  малыми  группами</w:t>
      </w:r>
      <w:r w:rsidR="00754A2F" w:rsidRPr="00754A2F">
        <w:rPr>
          <w:rFonts w:ascii="Times New Roman" w:hAnsi="Times New Roman" w:cs="Times New Roman"/>
          <w:sz w:val="24"/>
        </w:rPr>
        <w:t>. В процессе работы используются  игровые моменты и физкультминутки (динамические паузы).</w:t>
      </w:r>
    </w:p>
    <w:p w:rsidR="00754A2F" w:rsidRP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 xml:space="preserve">В процессе работы с различными материалами </w:t>
      </w:r>
      <w:r w:rsidR="003F4F19">
        <w:rPr>
          <w:rFonts w:ascii="Times New Roman" w:hAnsi="Times New Roman" w:cs="Times New Roman"/>
          <w:sz w:val="24"/>
        </w:rPr>
        <w:t>дети средней группы</w:t>
      </w:r>
      <w:r w:rsidRPr="00754A2F">
        <w:rPr>
          <w:rFonts w:ascii="Times New Roman" w:hAnsi="Times New Roman" w:cs="Times New Roman"/>
          <w:sz w:val="24"/>
        </w:rPr>
        <w:t xml:space="preserve"> познают свойства разных материалов, возможности их преобразования и использования в различных комп</w:t>
      </w:r>
      <w:r w:rsidRPr="00754A2F">
        <w:rPr>
          <w:rFonts w:ascii="Times New Roman" w:hAnsi="Times New Roman" w:cs="Times New Roman"/>
          <w:sz w:val="24"/>
        </w:rPr>
        <w:t>о</w:t>
      </w:r>
      <w:r w:rsidRPr="00754A2F">
        <w:rPr>
          <w:rFonts w:ascii="Times New Roman" w:hAnsi="Times New Roman" w:cs="Times New Roman"/>
          <w:sz w:val="24"/>
        </w:rPr>
        <w:t>зициях. В процессе создания рисунков у детей закрепляются знания эталонов формы и цв</w:t>
      </w:r>
      <w:r w:rsidRPr="00754A2F">
        <w:rPr>
          <w:rFonts w:ascii="Times New Roman" w:hAnsi="Times New Roman" w:cs="Times New Roman"/>
          <w:sz w:val="24"/>
        </w:rPr>
        <w:t>е</w:t>
      </w:r>
      <w:r w:rsidRPr="00754A2F">
        <w:rPr>
          <w:rFonts w:ascii="Times New Roman" w:hAnsi="Times New Roman" w:cs="Times New Roman"/>
          <w:sz w:val="24"/>
        </w:rPr>
        <w:t>та, формируются четкие и достаточно полные представления о предметах и явлениях окр</w:t>
      </w:r>
      <w:r w:rsidRPr="00754A2F">
        <w:rPr>
          <w:rFonts w:ascii="Times New Roman" w:hAnsi="Times New Roman" w:cs="Times New Roman"/>
          <w:sz w:val="24"/>
        </w:rPr>
        <w:t>у</w:t>
      </w:r>
      <w:r w:rsidRPr="00754A2F">
        <w:rPr>
          <w:rFonts w:ascii="Times New Roman" w:hAnsi="Times New Roman" w:cs="Times New Roman"/>
          <w:sz w:val="24"/>
        </w:rPr>
        <w:t>жающей жизни. Нетрадиционные техники, которые используются нами, доступны детям с точки зрения понимания их особенностей и овладения ими, знакомят с новыми приемами, развивают моторику руки.</w:t>
      </w:r>
    </w:p>
    <w:p w:rsidR="00754A2F" w:rsidRDefault="00754A2F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 xml:space="preserve">В своей работе с </w:t>
      </w:r>
      <w:r>
        <w:rPr>
          <w:rFonts w:ascii="Times New Roman" w:hAnsi="Times New Roman" w:cs="Times New Roman"/>
          <w:sz w:val="24"/>
        </w:rPr>
        <w:t>детьми</w:t>
      </w:r>
      <w:r w:rsidRPr="00754A2F">
        <w:rPr>
          <w:rFonts w:ascii="Times New Roman" w:hAnsi="Times New Roman" w:cs="Times New Roman"/>
          <w:sz w:val="24"/>
        </w:rPr>
        <w:t xml:space="preserve"> средней группы </w:t>
      </w:r>
      <w:r>
        <w:rPr>
          <w:rFonts w:ascii="Times New Roman" w:hAnsi="Times New Roman" w:cs="Times New Roman"/>
          <w:sz w:val="24"/>
        </w:rPr>
        <w:t>использовались</w:t>
      </w:r>
      <w:r w:rsidRPr="00754A2F">
        <w:rPr>
          <w:rFonts w:ascii="Times New Roman" w:hAnsi="Times New Roman" w:cs="Times New Roman"/>
          <w:sz w:val="24"/>
        </w:rPr>
        <w:t xml:space="preserve"> следующие нетрадиционные способы рисования: рисование пальчиками, ладошками, поролоном</w:t>
      </w:r>
      <w:r>
        <w:rPr>
          <w:rFonts w:ascii="Times New Roman" w:hAnsi="Times New Roman" w:cs="Times New Roman"/>
          <w:sz w:val="24"/>
        </w:rPr>
        <w:t>,</w:t>
      </w:r>
      <w:r w:rsidR="00D5213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4F19">
        <w:rPr>
          <w:rFonts w:ascii="Times New Roman" w:hAnsi="Times New Roman" w:cs="Times New Roman"/>
          <w:sz w:val="24"/>
        </w:rPr>
        <w:t>кляксография</w:t>
      </w:r>
      <w:proofErr w:type="spellEnd"/>
      <w:r w:rsidR="003F4F19">
        <w:rPr>
          <w:rFonts w:ascii="Times New Roman" w:hAnsi="Times New Roman" w:cs="Times New Roman"/>
          <w:sz w:val="24"/>
        </w:rPr>
        <w:t xml:space="preserve">, </w:t>
      </w:r>
      <w:r w:rsidR="00D52130">
        <w:rPr>
          <w:rFonts w:ascii="Times New Roman" w:hAnsi="Times New Roman" w:cs="Times New Roman"/>
          <w:sz w:val="24"/>
        </w:rPr>
        <w:t>свечой,</w:t>
      </w:r>
      <w:r>
        <w:rPr>
          <w:rFonts w:ascii="Times New Roman" w:hAnsi="Times New Roman" w:cs="Times New Roman"/>
          <w:sz w:val="24"/>
        </w:rPr>
        <w:t xml:space="preserve"> солью, </w:t>
      </w:r>
      <w:proofErr w:type="spellStart"/>
      <w:r>
        <w:rPr>
          <w:rFonts w:ascii="Times New Roman" w:hAnsi="Times New Roman" w:cs="Times New Roman"/>
          <w:sz w:val="24"/>
        </w:rPr>
        <w:t>граттаж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3F4F19" w:rsidRPr="00754A2F" w:rsidRDefault="003F4F19" w:rsidP="003F4F1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54A2F" w:rsidRPr="00754A2F" w:rsidRDefault="00754A2F" w:rsidP="009102D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b/>
          <w:sz w:val="24"/>
        </w:rPr>
        <w:t>Цель проекта:</w:t>
      </w:r>
      <w:r w:rsidRPr="00754A2F">
        <w:rPr>
          <w:rFonts w:ascii="Times New Roman" w:hAnsi="Times New Roman" w:cs="Times New Roman"/>
          <w:sz w:val="24"/>
        </w:rPr>
        <w:t xml:space="preserve"> Познакомить </w:t>
      </w:r>
      <w:r>
        <w:rPr>
          <w:rFonts w:ascii="Times New Roman" w:hAnsi="Times New Roman" w:cs="Times New Roman"/>
          <w:sz w:val="24"/>
        </w:rPr>
        <w:t>детей средней группы</w:t>
      </w:r>
      <w:r w:rsidRPr="00754A2F">
        <w:rPr>
          <w:rFonts w:ascii="Times New Roman" w:hAnsi="Times New Roman" w:cs="Times New Roman"/>
          <w:sz w:val="24"/>
        </w:rPr>
        <w:t xml:space="preserve"> с нетрадиционными техниками рисования.</w:t>
      </w:r>
    </w:p>
    <w:p w:rsidR="00754A2F" w:rsidRDefault="00754A2F" w:rsidP="009102D5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754A2F">
        <w:rPr>
          <w:rFonts w:ascii="Times New Roman" w:hAnsi="Times New Roman" w:cs="Times New Roman"/>
          <w:b/>
          <w:sz w:val="24"/>
        </w:rPr>
        <w:t>Задачи проекта:</w:t>
      </w:r>
    </w:p>
    <w:p w:rsidR="00D52130" w:rsidRPr="00754A2F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52130">
        <w:rPr>
          <w:rFonts w:ascii="Times New Roman" w:hAnsi="Times New Roman" w:cs="Times New Roman"/>
          <w:b/>
          <w:sz w:val="24"/>
        </w:rPr>
        <w:t>Дети:</w:t>
      </w:r>
    </w:p>
    <w:p w:rsidR="00754A2F" w:rsidRPr="00754A2F" w:rsidRDefault="00754A2F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Формировать у детей представления о вариативности использования различных м</w:t>
      </w:r>
      <w:r w:rsidRPr="00754A2F">
        <w:rPr>
          <w:rFonts w:ascii="Times New Roman" w:hAnsi="Times New Roman" w:cs="Times New Roman"/>
          <w:sz w:val="24"/>
        </w:rPr>
        <w:t>а</w:t>
      </w:r>
      <w:r w:rsidRPr="00754A2F">
        <w:rPr>
          <w:rFonts w:ascii="Times New Roman" w:hAnsi="Times New Roman" w:cs="Times New Roman"/>
          <w:sz w:val="24"/>
        </w:rPr>
        <w:t>териалов для рисования (пальчики и ладошки</w:t>
      </w:r>
      <w:r w:rsidR="00D52130">
        <w:rPr>
          <w:rFonts w:ascii="Times New Roman" w:hAnsi="Times New Roman" w:cs="Times New Roman"/>
          <w:sz w:val="24"/>
        </w:rPr>
        <w:t>,</w:t>
      </w:r>
      <w:r w:rsidR="00D52130" w:rsidRPr="00D52130">
        <w:rPr>
          <w:rFonts w:ascii="Times New Roman" w:hAnsi="Times New Roman" w:cs="Times New Roman"/>
          <w:sz w:val="24"/>
        </w:rPr>
        <w:t xml:space="preserve"> </w:t>
      </w:r>
      <w:r w:rsidR="00D52130" w:rsidRPr="00754A2F">
        <w:rPr>
          <w:rFonts w:ascii="Times New Roman" w:hAnsi="Times New Roman" w:cs="Times New Roman"/>
          <w:sz w:val="24"/>
        </w:rPr>
        <w:t>поролон,</w:t>
      </w:r>
      <w:r w:rsidR="00D52130">
        <w:rPr>
          <w:rFonts w:ascii="Times New Roman" w:hAnsi="Times New Roman" w:cs="Times New Roman"/>
          <w:sz w:val="24"/>
        </w:rPr>
        <w:t xml:space="preserve"> свеча, соль</w:t>
      </w:r>
      <w:r w:rsidRPr="00754A2F">
        <w:rPr>
          <w:rFonts w:ascii="Times New Roman" w:hAnsi="Times New Roman" w:cs="Times New Roman"/>
          <w:sz w:val="24"/>
        </w:rPr>
        <w:t>).</w:t>
      </w:r>
    </w:p>
    <w:p w:rsidR="00754A2F" w:rsidRPr="00754A2F" w:rsidRDefault="00754A2F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Познакомить детей с оригинальными техниками рисования (</w:t>
      </w:r>
      <w:r w:rsidR="00D52130" w:rsidRPr="00D52130">
        <w:rPr>
          <w:rFonts w:ascii="Times New Roman" w:hAnsi="Times New Roman" w:cs="Times New Roman"/>
          <w:sz w:val="24"/>
        </w:rPr>
        <w:t xml:space="preserve">рисование пальчиками, ладошками, штампами, поролоном, свечой, солью, </w:t>
      </w:r>
      <w:proofErr w:type="spellStart"/>
      <w:r w:rsidR="00D52130" w:rsidRPr="00D52130">
        <w:rPr>
          <w:rFonts w:ascii="Times New Roman" w:hAnsi="Times New Roman" w:cs="Times New Roman"/>
          <w:sz w:val="24"/>
        </w:rPr>
        <w:t>граттаж</w:t>
      </w:r>
      <w:proofErr w:type="spellEnd"/>
      <w:r w:rsidR="00D52130" w:rsidRPr="00D52130">
        <w:rPr>
          <w:rFonts w:ascii="Times New Roman" w:hAnsi="Times New Roman" w:cs="Times New Roman"/>
          <w:sz w:val="24"/>
        </w:rPr>
        <w:t>.</w:t>
      </w:r>
      <w:r w:rsidRPr="00754A2F">
        <w:rPr>
          <w:rFonts w:ascii="Times New Roman" w:hAnsi="Times New Roman" w:cs="Times New Roman"/>
          <w:sz w:val="24"/>
        </w:rPr>
        <w:t>).</w:t>
      </w:r>
    </w:p>
    <w:p w:rsidR="00754A2F" w:rsidRPr="00754A2F" w:rsidRDefault="00754A2F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lastRenderedPageBreak/>
        <w:t>- Учить использовать нетрадиционные и оригинальные техники рисования в собс</w:t>
      </w:r>
      <w:r w:rsidRPr="00754A2F">
        <w:rPr>
          <w:rFonts w:ascii="Times New Roman" w:hAnsi="Times New Roman" w:cs="Times New Roman"/>
          <w:sz w:val="24"/>
        </w:rPr>
        <w:t>т</w:t>
      </w:r>
      <w:r w:rsidRPr="00754A2F">
        <w:rPr>
          <w:rFonts w:ascii="Times New Roman" w:hAnsi="Times New Roman" w:cs="Times New Roman"/>
          <w:sz w:val="24"/>
        </w:rPr>
        <w:t>венном творчестве, создавая различные предметные композиции.</w:t>
      </w:r>
    </w:p>
    <w:p w:rsidR="00754A2F" w:rsidRPr="00754A2F" w:rsidRDefault="00754A2F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Развивать творческие способности, эстетический вкус.</w:t>
      </w:r>
    </w:p>
    <w:p w:rsidR="009102D5" w:rsidRDefault="00754A2F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54A2F">
        <w:rPr>
          <w:rFonts w:ascii="Times New Roman" w:hAnsi="Times New Roman" w:cs="Times New Roman"/>
          <w:sz w:val="24"/>
        </w:rPr>
        <w:t>- Способствовать эмоциональному и эстетическому развитию младших дошкольн</w:t>
      </w:r>
      <w:r w:rsidRPr="00754A2F">
        <w:rPr>
          <w:rFonts w:ascii="Times New Roman" w:hAnsi="Times New Roman" w:cs="Times New Roman"/>
          <w:sz w:val="24"/>
        </w:rPr>
        <w:t>и</w:t>
      </w:r>
      <w:r w:rsidRPr="00754A2F">
        <w:rPr>
          <w:rFonts w:ascii="Times New Roman" w:hAnsi="Times New Roman" w:cs="Times New Roman"/>
          <w:sz w:val="24"/>
        </w:rPr>
        <w:t>ков.</w:t>
      </w:r>
    </w:p>
    <w:p w:rsidR="00D52130" w:rsidRPr="00D52130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52130">
        <w:rPr>
          <w:rFonts w:ascii="Times New Roman" w:hAnsi="Times New Roman" w:cs="Times New Roman"/>
          <w:b/>
          <w:sz w:val="24"/>
        </w:rPr>
        <w:t>Родители</w:t>
      </w:r>
      <w:r>
        <w:rPr>
          <w:rFonts w:ascii="Times New Roman" w:hAnsi="Times New Roman" w:cs="Times New Roman"/>
          <w:b/>
          <w:sz w:val="24"/>
        </w:rPr>
        <w:t>:</w:t>
      </w:r>
    </w:p>
    <w:p w:rsidR="00D52130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2130">
        <w:rPr>
          <w:rFonts w:ascii="Times New Roman" w:hAnsi="Times New Roman" w:cs="Times New Roman"/>
          <w:sz w:val="24"/>
        </w:rPr>
        <w:t>Привлечь  родителей  к процессу  развития художественных способностей (возмо</w:t>
      </w:r>
      <w:r w:rsidRPr="00D52130">
        <w:rPr>
          <w:rFonts w:ascii="Times New Roman" w:hAnsi="Times New Roman" w:cs="Times New Roman"/>
          <w:sz w:val="24"/>
        </w:rPr>
        <w:t>ж</w:t>
      </w:r>
      <w:r w:rsidRPr="00D52130">
        <w:rPr>
          <w:rFonts w:ascii="Times New Roman" w:hAnsi="Times New Roman" w:cs="Times New Roman"/>
          <w:sz w:val="24"/>
        </w:rPr>
        <w:t>ностей)  детей.</w:t>
      </w:r>
    </w:p>
    <w:p w:rsidR="009102D5" w:rsidRDefault="009102D5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D52130" w:rsidRPr="00D52130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52130">
        <w:rPr>
          <w:rFonts w:ascii="Times New Roman" w:hAnsi="Times New Roman" w:cs="Times New Roman"/>
          <w:b/>
          <w:sz w:val="24"/>
        </w:rPr>
        <w:t>Ожидаемый</w:t>
      </w:r>
      <w:r>
        <w:rPr>
          <w:rFonts w:ascii="Times New Roman" w:hAnsi="Times New Roman" w:cs="Times New Roman"/>
          <w:b/>
          <w:sz w:val="24"/>
        </w:rPr>
        <w:t xml:space="preserve">  результат:</w:t>
      </w:r>
    </w:p>
    <w:p w:rsidR="00D52130" w:rsidRPr="00D52130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2130">
        <w:rPr>
          <w:rFonts w:ascii="Times New Roman" w:hAnsi="Times New Roman" w:cs="Times New Roman"/>
          <w:sz w:val="24"/>
        </w:rPr>
        <w:t>1.</w:t>
      </w:r>
      <w:r w:rsidRPr="00D52130">
        <w:rPr>
          <w:rFonts w:ascii="Times New Roman" w:hAnsi="Times New Roman" w:cs="Times New Roman"/>
          <w:sz w:val="24"/>
        </w:rPr>
        <w:tab/>
        <w:t>Повышение  активности  каждого  ребёнка - участника  проекта в  использ</w:t>
      </w:r>
      <w:r w:rsidRPr="00D52130">
        <w:rPr>
          <w:rFonts w:ascii="Times New Roman" w:hAnsi="Times New Roman" w:cs="Times New Roman"/>
          <w:sz w:val="24"/>
        </w:rPr>
        <w:t>о</w:t>
      </w:r>
      <w:r w:rsidRPr="00D52130">
        <w:rPr>
          <w:rFonts w:ascii="Times New Roman" w:hAnsi="Times New Roman" w:cs="Times New Roman"/>
          <w:sz w:val="24"/>
        </w:rPr>
        <w:t xml:space="preserve">вании нетрадиционных техник и материалов в самостоятельной  деятельности. </w:t>
      </w:r>
    </w:p>
    <w:p w:rsidR="00D52130" w:rsidRPr="00D52130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2130">
        <w:rPr>
          <w:rFonts w:ascii="Times New Roman" w:hAnsi="Times New Roman" w:cs="Times New Roman"/>
          <w:sz w:val="24"/>
        </w:rPr>
        <w:t>2.</w:t>
      </w:r>
      <w:r w:rsidRPr="00D52130">
        <w:rPr>
          <w:rFonts w:ascii="Times New Roman" w:hAnsi="Times New Roman" w:cs="Times New Roman"/>
          <w:sz w:val="24"/>
        </w:rPr>
        <w:tab/>
        <w:t>Проявление устойчивого интереса к изобразительной деятельности  у  детей средней группы.</w:t>
      </w:r>
    </w:p>
    <w:p w:rsidR="00D52130" w:rsidRPr="00D52130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2130">
        <w:rPr>
          <w:rFonts w:ascii="Times New Roman" w:hAnsi="Times New Roman" w:cs="Times New Roman"/>
          <w:sz w:val="24"/>
        </w:rPr>
        <w:t>3.</w:t>
      </w:r>
      <w:r w:rsidRPr="00D52130">
        <w:rPr>
          <w:rFonts w:ascii="Times New Roman" w:hAnsi="Times New Roman" w:cs="Times New Roman"/>
          <w:sz w:val="24"/>
        </w:rPr>
        <w:tab/>
        <w:t>Развитие сенсорных умений, мелкой моторики.</w:t>
      </w:r>
    </w:p>
    <w:p w:rsidR="00D52130" w:rsidRDefault="00D52130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52130">
        <w:rPr>
          <w:rFonts w:ascii="Times New Roman" w:hAnsi="Times New Roman" w:cs="Times New Roman"/>
          <w:sz w:val="24"/>
        </w:rPr>
        <w:t>4.</w:t>
      </w:r>
      <w:r w:rsidRPr="00D52130">
        <w:rPr>
          <w:rFonts w:ascii="Times New Roman" w:hAnsi="Times New Roman" w:cs="Times New Roman"/>
          <w:sz w:val="24"/>
        </w:rPr>
        <w:tab/>
        <w:t>Повышение   педагогической   компетентности   родителей   в   вопросах   развития изобразительных  умений детей, переориентация  ценностных  установок  в  зн</w:t>
      </w:r>
      <w:r w:rsidRPr="00D52130">
        <w:rPr>
          <w:rFonts w:ascii="Times New Roman" w:hAnsi="Times New Roman" w:cs="Times New Roman"/>
          <w:sz w:val="24"/>
        </w:rPr>
        <w:t>а</w:t>
      </w:r>
      <w:r w:rsidRPr="00D52130">
        <w:rPr>
          <w:rFonts w:ascii="Times New Roman" w:hAnsi="Times New Roman" w:cs="Times New Roman"/>
          <w:sz w:val="24"/>
        </w:rPr>
        <w:t>чимости  данного вида детской деятельности.</w:t>
      </w:r>
    </w:p>
    <w:p w:rsidR="009102D5" w:rsidRPr="00754A2F" w:rsidRDefault="009102D5" w:rsidP="009102D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754A2F" w:rsidRPr="00754A2F" w:rsidRDefault="00754A2F" w:rsidP="009102D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52130">
        <w:rPr>
          <w:rFonts w:ascii="Times New Roman" w:hAnsi="Times New Roman" w:cs="Times New Roman"/>
          <w:b/>
          <w:sz w:val="24"/>
        </w:rPr>
        <w:t>Участники проекта:</w:t>
      </w:r>
      <w:r w:rsidRPr="00754A2F">
        <w:rPr>
          <w:rFonts w:ascii="Times New Roman" w:hAnsi="Times New Roman" w:cs="Times New Roman"/>
          <w:sz w:val="24"/>
        </w:rPr>
        <w:t xml:space="preserve"> дошкольники </w:t>
      </w:r>
      <w:r>
        <w:rPr>
          <w:rFonts w:ascii="Times New Roman" w:hAnsi="Times New Roman" w:cs="Times New Roman"/>
          <w:sz w:val="24"/>
        </w:rPr>
        <w:t>средней</w:t>
      </w:r>
      <w:r w:rsidRPr="00754A2F">
        <w:rPr>
          <w:rFonts w:ascii="Times New Roman" w:hAnsi="Times New Roman" w:cs="Times New Roman"/>
          <w:sz w:val="24"/>
        </w:rPr>
        <w:t xml:space="preserve"> группы, воспитатель</w:t>
      </w:r>
      <w:r>
        <w:rPr>
          <w:rFonts w:ascii="Times New Roman" w:hAnsi="Times New Roman" w:cs="Times New Roman"/>
          <w:sz w:val="24"/>
        </w:rPr>
        <w:t>, родители.</w:t>
      </w:r>
    </w:p>
    <w:p w:rsidR="00D52130" w:rsidRDefault="00754A2F" w:rsidP="00E95668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52130">
        <w:rPr>
          <w:rFonts w:ascii="Times New Roman" w:hAnsi="Times New Roman" w:cs="Times New Roman"/>
          <w:b/>
          <w:sz w:val="24"/>
        </w:rPr>
        <w:t>Сроки реализации:</w:t>
      </w:r>
      <w:r>
        <w:rPr>
          <w:rFonts w:ascii="Times New Roman" w:hAnsi="Times New Roman" w:cs="Times New Roman"/>
          <w:sz w:val="24"/>
        </w:rPr>
        <w:t xml:space="preserve"> апрель</w:t>
      </w:r>
      <w:r w:rsidRPr="00754A2F">
        <w:rPr>
          <w:rFonts w:ascii="Times New Roman" w:hAnsi="Times New Roman" w:cs="Times New Roman"/>
          <w:sz w:val="24"/>
        </w:rPr>
        <w:t>.</w:t>
      </w:r>
    </w:p>
    <w:p w:rsidR="00D03A65" w:rsidRP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Ожидаемый  результат:</w:t>
      </w:r>
    </w:p>
    <w:p w:rsidR="00D03A65" w:rsidRP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03A65">
        <w:rPr>
          <w:rFonts w:ascii="Times New Roman" w:hAnsi="Times New Roman" w:cs="Times New Roman"/>
          <w:sz w:val="24"/>
        </w:rPr>
        <w:t>1.</w:t>
      </w:r>
      <w:r w:rsidRPr="00D03A65">
        <w:rPr>
          <w:rFonts w:ascii="Times New Roman" w:hAnsi="Times New Roman" w:cs="Times New Roman"/>
          <w:sz w:val="24"/>
        </w:rPr>
        <w:tab/>
        <w:t>Повышение  активности  каждого  ребёнка - участника  проекта в  использ</w:t>
      </w:r>
      <w:r w:rsidRPr="00D03A65">
        <w:rPr>
          <w:rFonts w:ascii="Times New Roman" w:hAnsi="Times New Roman" w:cs="Times New Roman"/>
          <w:sz w:val="24"/>
        </w:rPr>
        <w:t>о</w:t>
      </w:r>
      <w:r w:rsidRPr="00D03A65">
        <w:rPr>
          <w:rFonts w:ascii="Times New Roman" w:hAnsi="Times New Roman" w:cs="Times New Roman"/>
          <w:sz w:val="24"/>
        </w:rPr>
        <w:t xml:space="preserve">вании нетрадиционных техник и материалов в самостоятельной  деятельности. </w:t>
      </w:r>
    </w:p>
    <w:p w:rsidR="00D03A65" w:rsidRP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03A65">
        <w:rPr>
          <w:rFonts w:ascii="Times New Roman" w:hAnsi="Times New Roman" w:cs="Times New Roman"/>
          <w:sz w:val="24"/>
        </w:rPr>
        <w:t>2.</w:t>
      </w:r>
      <w:r w:rsidRPr="00D03A65">
        <w:rPr>
          <w:rFonts w:ascii="Times New Roman" w:hAnsi="Times New Roman" w:cs="Times New Roman"/>
          <w:sz w:val="24"/>
        </w:rPr>
        <w:tab/>
        <w:t>Проявление устойчивого интереса к изобразительной деятельности  у  детей средней группы.</w:t>
      </w:r>
    </w:p>
    <w:p w:rsidR="00D03A65" w:rsidRP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03A65">
        <w:rPr>
          <w:rFonts w:ascii="Times New Roman" w:hAnsi="Times New Roman" w:cs="Times New Roman"/>
          <w:sz w:val="24"/>
        </w:rPr>
        <w:t>3.</w:t>
      </w:r>
      <w:r w:rsidRPr="00D03A65">
        <w:rPr>
          <w:rFonts w:ascii="Times New Roman" w:hAnsi="Times New Roman" w:cs="Times New Roman"/>
          <w:sz w:val="24"/>
        </w:rPr>
        <w:tab/>
        <w:t>Развитие сенсорных умений, мелкой моторики.</w:t>
      </w:r>
    </w:p>
    <w:p w:rsid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D03A65">
        <w:rPr>
          <w:rFonts w:ascii="Times New Roman" w:hAnsi="Times New Roman" w:cs="Times New Roman"/>
          <w:sz w:val="24"/>
        </w:rPr>
        <w:t>4.</w:t>
      </w:r>
      <w:r w:rsidRPr="00D03A65">
        <w:rPr>
          <w:rFonts w:ascii="Times New Roman" w:hAnsi="Times New Roman" w:cs="Times New Roman"/>
          <w:sz w:val="24"/>
        </w:rPr>
        <w:tab/>
        <w:t>Повышение   педагогической   компетентности   родителей   в   вопросах   развития изобразительных  умений детей, переориентация  ценностных  установок  в  зн</w:t>
      </w:r>
      <w:r w:rsidRPr="00D03A65">
        <w:rPr>
          <w:rFonts w:ascii="Times New Roman" w:hAnsi="Times New Roman" w:cs="Times New Roman"/>
          <w:sz w:val="24"/>
        </w:rPr>
        <w:t>а</w:t>
      </w:r>
      <w:r w:rsidRPr="00D03A65">
        <w:rPr>
          <w:rFonts w:ascii="Times New Roman" w:hAnsi="Times New Roman" w:cs="Times New Roman"/>
          <w:sz w:val="24"/>
        </w:rPr>
        <w:t>чимости  данного вида детской деятельности.</w:t>
      </w:r>
    </w:p>
    <w:p w:rsid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133037" w:rsidRPr="00133037" w:rsidTr="00177EA7">
        <w:tc>
          <w:tcPr>
            <w:tcW w:w="675" w:type="dxa"/>
          </w:tcPr>
          <w:p w:rsidR="00133037" w:rsidRPr="00E95668" w:rsidRDefault="00133037" w:rsidP="00E956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66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946" w:type="dxa"/>
          </w:tcPr>
          <w:p w:rsidR="00133037" w:rsidRPr="00E95668" w:rsidRDefault="00133037" w:rsidP="00E9566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668">
              <w:rPr>
                <w:rFonts w:ascii="Times New Roman" w:hAnsi="Times New Roman" w:cs="Times New Roman"/>
                <w:b/>
                <w:sz w:val="24"/>
              </w:rPr>
              <w:t>Этапы проекта</w:t>
            </w:r>
          </w:p>
        </w:tc>
        <w:tc>
          <w:tcPr>
            <w:tcW w:w="1950" w:type="dxa"/>
          </w:tcPr>
          <w:p w:rsidR="00133037" w:rsidRPr="00E95668" w:rsidRDefault="00133037" w:rsidP="00E9566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5668">
              <w:rPr>
                <w:rFonts w:ascii="Times New Roman" w:hAnsi="Times New Roman" w:cs="Times New Roman"/>
                <w:b/>
                <w:sz w:val="24"/>
              </w:rPr>
              <w:t>Участники</w:t>
            </w:r>
          </w:p>
        </w:tc>
      </w:tr>
      <w:tr w:rsidR="00133037" w:rsidRPr="00133037" w:rsidTr="00177EA7">
        <w:tc>
          <w:tcPr>
            <w:tcW w:w="675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3037">
              <w:rPr>
                <w:rFonts w:ascii="Times New Roman" w:hAnsi="Times New Roman" w:cs="Times New Roman"/>
                <w:b/>
                <w:sz w:val="24"/>
              </w:rPr>
              <w:t>Подготовительный этап</w:t>
            </w:r>
          </w:p>
          <w:p w:rsidR="00121CEB" w:rsidRPr="00133037" w:rsidRDefault="00133037" w:rsidP="00121CE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 xml:space="preserve">Изучение методической литературы по теме, </w:t>
            </w:r>
            <w:r w:rsidR="00121CEB">
              <w:rPr>
                <w:rFonts w:ascii="Times New Roman" w:hAnsi="Times New Roman" w:cs="Times New Roman"/>
                <w:sz w:val="24"/>
              </w:rPr>
              <w:t xml:space="preserve">составление плана, </w:t>
            </w:r>
            <w:r w:rsidRPr="00133037">
              <w:rPr>
                <w:rFonts w:ascii="Times New Roman" w:hAnsi="Times New Roman" w:cs="Times New Roman"/>
                <w:sz w:val="24"/>
              </w:rPr>
              <w:t xml:space="preserve">подбор </w:t>
            </w:r>
            <w:r w:rsidR="00121CEB">
              <w:rPr>
                <w:rFonts w:ascii="Times New Roman" w:hAnsi="Times New Roman" w:cs="Times New Roman"/>
                <w:sz w:val="24"/>
              </w:rPr>
              <w:t>дидактических игр, материалов для рисования.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Воспитатели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3037" w:rsidRPr="00133037" w:rsidTr="00177EA7">
        <w:tc>
          <w:tcPr>
            <w:tcW w:w="675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46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3037">
              <w:rPr>
                <w:rFonts w:ascii="Times New Roman" w:hAnsi="Times New Roman" w:cs="Times New Roman"/>
                <w:b/>
                <w:sz w:val="24"/>
              </w:rPr>
              <w:t>Практический этап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  <w:u w:val="single"/>
              </w:rPr>
              <w:t>Речевое развитие: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Составление описательных рассказов по картинам, иллюстрац</w:t>
            </w:r>
            <w:r w:rsidRPr="00133037">
              <w:rPr>
                <w:rFonts w:ascii="Times New Roman" w:hAnsi="Times New Roman" w:cs="Times New Roman"/>
                <w:sz w:val="24"/>
              </w:rPr>
              <w:t>и</w:t>
            </w:r>
            <w:r w:rsidR="00E95668">
              <w:rPr>
                <w:rFonts w:ascii="Times New Roman" w:hAnsi="Times New Roman" w:cs="Times New Roman"/>
                <w:sz w:val="24"/>
              </w:rPr>
              <w:t>ям, фотографиям.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  <w:u w:val="single"/>
              </w:rPr>
              <w:t>Художественно-эстетическое развитие:</w:t>
            </w:r>
          </w:p>
          <w:p w:rsidR="00C038AD" w:rsidRDefault="00C038AD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668">
              <w:rPr>
                <w:rFonts w:ascii="Times New Roman" w:hAnsi="Times New Roman" w:cs="Times New Roman"/>
                <w:sz w:val="24"/>
              </w:rPr>
              <w:t>Рисование пальчиками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«Ветка рябины»</w:t>
            </w:r>
          </w:p>
          <w:p w:rsidR="00C038AD" w:rsidRPr="00E95668" w:rsidRDefault="00C038AD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5668">
              <w:rPr>
                <w:rFonts w:ascii="Times New Roman" w:hAnsi="Times New Roman" w:cs="Times New Roman"/>
                <w:sz w:val="24"/>
              </w:rPr>
              <w:t>Кляксография</w:t>
            </w:r>
            <w:proofErr w:type="spellEnd"/>
            <w:r w:rsidRPr="00E956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038AD" w:rsidRPr="00C038AD" w:rsidRDefault="00E95668" w:rsidP="00133037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95668">
              <w:rPr>
                <w:rFonts w:ascii="Times New Roman" w:hAnsi="Times New Roman" w:cs="Times New Roman"/>
                <w:sz w:val="24"/>
              </w:rPr>
              <w:t>Рисование свечой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95668">
              <w:rPr>
                <w:rFonts w:ascii="Times New Roman" w:hAnsi="Times New Roman" w:cs="Times New Roman"/>
                <w:sz w:val="24"/>
              </w:rPr>
              <w:t>«Ночное небо»</w:t>
            </w:r>
          </w:p>
          <w:p w:rsidR="00C038AD" w:rsidRDefault="00E95668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668">
              <w:rPr>
                <w:rFonts w:ascii="Times New Roman" w:hAnsi="Times New Roman" w:cs="Times New Roman"/>
                <w:sz w:val="24"/>
              </w:rPr>
              <w:t>Рисование солью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E95668">
              <w:rPr>
                <w:rFonts w:ascii="Times New Roman" w:hAnsi="Times New Roman" w:cs="Times New Roman"/>
                <w:sz w:val="24"/>
              </w:rPr>
              <w:t>«Фантазия»</w:t>
            </w:r>
          </w:p>
          <w:p w:rsidR="00E95668" w:rsidRPr="00E95668" w:rsidRDefault="00E95668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95668">
              <w:rPr>
                <w:rFonts w:ascii="Times New Roman" w:hAnsi="Times New Roman" w:cs="Times New Roman"/>
                <w:sz w:val="24"/>
              </w:rPr>
              <w:t xml:space="preserve">Цветной </w:t>
            </w:r>
            <w:proofErr w:type="spellStart"/>
            <w:r w:rsidRPr="00E95668">
              <w:rPr>
                <w:rFonts w:ascii="Times New Roman" w:hAnsi="Times New Roman" w:cs="Times New Roman"/>
                <w:sz w:val="24"/>
              </w:rPr>
              <w:t>граттаж</w:t>
            </w:r>
            <w:proofErr w:type="spellEnd"/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  <w:u w:val="single"/>
              </w:rPr>
              <w:t>Познавательное развитие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</w:rPr>
              <w:t xml:space="preserve">Ознакомление с окружающим миром 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33037">
              <w:rPr>
                <w:rFonts w:ascii="Times New Roman" w:hAnsi="Times New Roman" w:cs="Times New Roman"/>
                <w:sz w:val="24"/>
              </w:rPr>
              <w:t>Беседы</w:t>
            </w:r>
            <w:proofErr w:type="gramEnd"/>
            <w:r w:rsidR="00E9566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3037">
              <w:rPr>
                <w:rFonts w:ascii="Times New Roman" w:hAnsi="Times New Roman" w:cs="Times New Roman"/>
                <w:sz w:val="24"/>
              </w:rPr>
              <w:t xml:space="preserve">«Какими красками рисует </w:t>
            </w:r>
            <w:r w:rsidR="00E95668">
              <w:rPr>
                <w:rFonts w:ascii="Times New Roman" w:hAnsi="Times New Roman" w:cs="Times New Roman"/>
                <w:sz w:val="24"/>
              </w:rPr>
              <w:t xml:space="preserve">весна», «Теплый - холодный». 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</w:rPr>
              <w:t>Наблюдение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Ежедневно на прогулках, согласно перспективному планиров</w:t>
            </w:r>
            <w:r w:rsidRPr="00133037">
              <w:rPr>
                <w:rFonts w:ascii="Times New Roman" w:hAnsi="Times New Roman" w:cs="Times New Roman"/>
                <w:sz w:val="24"/>
              </w:rPr>
              <w:t>а</w:t>
            </w:r>
            <w:r w:rsidRPr="00133037">
              <w:rPr>
                <w:rFonts w:ascii="Times New Roman" w:hAnsi="Times New Roman" w:cs="Times New Roman"/>
                <w:sz w:val="24"/>
              </w:rPr>
              <w:t>нию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  <w:u w:val="single"/>
              </w:rPr>
              <w:t>Физическое развитие</w:t>
            </w:r>
            <w:r w:rsidRPr="00133037"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Подвижные игры «</w:t>
            </w:r>
            <w:r w:rsidR="00C038AD">
              <w:rPr>
                <w:rFonts w:ascii="Times New Roman" w:hAnsi="Times New Roman" w:cs="Times New Roman"/>
                <w:sz w:val="24"/>
              </w:rPr>
              <w:t>Краски</w:t>
            </w:r>
            <w:r w:rsidRPr="00133037">
              <w:rPr>
                <w:rFonts w:ascii="Times New Roman" w:hAnsi="Times New Roman" w:cs="Times New Roman"/>
                <w:sz w:val="24"/>
              </w:rPr>
              <w:t>»</w:t>
            </w:r>
            <w:r w:rsidR="00C038AD">
              <w:rPr>
                <w:rFonts w:ascii="Times New Roman" w:hAnsi="Times New Roman" w:cs="Times New Roman"/>
                <w:sz w:val="24"/>
              </w:rPr>
              <w:t>, «Художник»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  <w:u w:val="single"/>
              </w:rPr>
              <w:t>Социально-коммуникативное развитие: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i/>
                <w:sz w:val="24"/>
              </w:rPr>
              <w:t>Дидактические игры: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«</w:t>
            </w:r>
            <w:r w:rsidR="0069187F">
              <w:rPr>
                <w:rFonts w:ascii="Times New Roman" w:hAnsi="Times New Roman" w:cs="Times New Roman"/>
                <w:sz w:val="24"/>
              </w:rPr>
              <w:t>На что это похоже</w:t>
            </w:r>
            <w:r w:rsidRPr="00133037">
              <w:rPr>
                <w:rFonts w:ascii="Times New Roman" w:hAnsi="Times New Roman" w:cs="Times New Roman"/>
                <w:sz w:val="24"/>
              </w:rPr>
              <w:t>», «</w:t>
            </w:r>
            <w:r w:rsidR="0069187F">
              <w:rPr>
                <w:rFonts w:ascii="Times New Roman" w:hAnsi="Times New Roman" w:cs="Times New Roman"/>
                <w:sz w:val="24"/>
              </w:rPr>
              <w:t>Подбери цвет сказочным героям</w:t>
            </w:r>
            <w:r w:rsidRPr="00133037">
              <w:rPr>
                <w:rFonts w:ascii="Times New Roman" w:hAnsi="Times New Roman" w:cs="Times New Roman"/>
                <w:sz w:val="24"/>
              </w:rPr>
              <w:t>», «</w:t>
            </w:r>
            <w:r w:rsidR="0069187F">
              <w:rPr>
                <w:rFonts w:ascii="Times New Roman" w:hAnsi="Times New Roman" w:cs="Times New Roman"/>
                <w:sz w:val="24"/>
              </w:rPr>
              <w:t>По</w:t>
            </w:r>
            <w:r w:rsidR="0069187F">
              <w:rPr>
                <w:rFonts w:ascii="Times New Roman" w:hAnsi="Times New Roman" w:cs="Times New Roman"/>
                <w:sz w:val="24"/>
              </w:rPr>
              <w:t>д</w:t>
            </w:r>
            <w:r w:rsidR="0069187F">
              <w:rPr>
                <w:rFonts w:ascii="Times New Roman" w:hAnsi="Times New Roman" w:cs="Times New Roman"/>
                <w:sz w:val="24"/>
              </w:rPr>
              <w:t>бери наряд</w:t>
            </w:r>
            <w:r w:rsidRPr="00133037">
              <w:rPr>
                <w:rFonts w:ascii="Times New Roman" w:hAnsi="Times New Roman" w:cs="Times New Roman"/>
                <w:sz w:val="24"/>
              </w:rPr>
              <w:t>»</w:t>
            </w:r>
            <w:r w:rsidR="0069187F">
              <w:rPr>
                <w:rFonts w:ascii="Times New Roman" w:hAnsi="Times New Roman" w:cs="Times New Roman"/>
                <w:sz w:val="24"/>
              </w:rPr>
              <w:t>, «Что бывает круглое</w:t>
            </w:r>
            <w:r w:rsidR="00C038AD">
              <w:rPr>
                <w:rFonts w:ascii="Times New Roman" w:hAnsi="Times New Roman" w:cs="Times New Roman"/>
                <w:sz w:val="24"/>
              </w:rPr>
              <w:t xml:space="preserve"> (квадратное, треугольное)</w:t>
            </w:r>
            <w:r w:rsidR="0069187F">
              <w:rPr>
                <w:rFonts w:ascii="Times New Roman" w:hAnsi="Times New Roman" w:cs="Times New Roman"/>
                <w:sz w:val="24"/>
              </w:rPr>
              <w:t>»</w:t>
            </w:r>
            <w:r w:rsidR="00C038AD">
              <w:rPr>
                <w:rFonts w:ascii="Times New Roman" w:hAnsi="Times New Roman" w:cs="Times New Roman"/>
                <w:sz w:val="24"/>
              </w:rPr>
              <w:t xml:space="preserve"> и др.</w:t>
            </w:r>
          </w:p>
        </w:tc>
        <w:tc>
          <w:tcPr>
            <w:tcW w:w="1950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Воспитатели, дети</w:t>
            </w:r>
          </w:p>
        </w:tc>
      </w:tr>
      <w:tr w:rsidR="00133037" w:rsidRPr="00133037" w:rsidTr="00177EA7">
        <w:tc>
          <w:tcPr>
            <w:tcW w:w="675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46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33037">
              <w:rPr>
                <w:rFonts w:ascii="Times New Roman" w:hAnsi="Times New Roman" w:cs="Times New Roman"/>
                <w:b/>
                <w:sz w:val="24"/>
              </w:rPr>
              <w:t>Итоговый этап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 xml:space="preserve">Выставка творческих работ детей </w:t>
            </w:r>
          </w:p>
          <w:p w:rsidR="00133037" w:rsidRPr="00133037" w:rsidRDefault="00E95668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E95668">
              <w:rPr>
                <w:rFonts w:ascii="Times New Roman" w:hAnsi="Times New Roman" w:cs="Times New Roman"/>
                <w:sz w:val="24"/>
              </w:rPr>
              <w:t>формление презентации для педагогов детского сада по реал</w:t>
            </w:r>
            <w:r w:rsidRPr="00E95668">
              <w:rPr>
                <w:rFonts w:ascii="Times New Roman" w:hAnsi="Times New Roman" w:cs="Times New Roman"/>
                <w:sz w:val="24"/>
              </w:rPr>
              <w:t>и</w:t>
            </w:r>
            <w:r w:rsidRPr="00E95668">
              <w:rPr>
                <w:rFonts w:ascii="Times New Roman" w:hAnsi="Times New Roman" w:cs="Times New Roman"/>
                <w:sz w:val="24"/>
              </w:rPr>
              <w:t>зации проекта.</w:t>
            </w:r>
          </w:p>
        </w:tc>
        <w:tc>
          <w:tcPr>
            <w:tcW w:w="1950" w:type="dxa"/>
          </w:tcPr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33037">
              <w:rPr>
                <w:rFonts w:ascii="Times New Roman" w:hAnsi="Times New Roman" w:cs="Times New Roman"/>
                <w:sz w:val="24"/>
              </w:rPr>
              <w:t>дети</w:t>
            </w:r>
          </w:p>
          <w:p w:rsidR="00133037" w:rsidRPr="00133037" w:rsidRDefault="00133037" w:rsidP="0013303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33037" w:rsidRDefault="00133037" w:rsidP="00754A2F">
      <w:pPr>
        <w:jc w:val="both"/>
        <w:rPr>
          <w:rFonts w:ascii="Times New Roman" w:hAnsi="Times New Roman" w:cs="Times New Roman"/>
          <w:sz w:val="24"/>
        </w:rPr>
      </w:pPr>
    </w:p>
    <w:p w:rsid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D03A65">
        <w:rPr>
          <w:rFonts w:ascii="Times New Roman" w:hAnsi="Times New Roman" w:cs="Times New Roman"/>
          <w:b/>
          <w:sz w:val="24"/>
        </w:rPr>
        <w:t>Работа с родителями:</w:t>
      </w:r>
    </w:p>
    <w:p w:rsid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Предоставление консультаций для родителей «</w:t>
      </w:r>
      <w:r w:rsidRPr="00D03A65">
        <w:rPr>
          <w:rFonts w:ascii="Times New Roman" w:hAnsi="Times New Roman" w:cs="Times New Roman"/>
          <w:sz w:val="24"/>
        </w:rPr>
        <w:t>Значение нетрадиционных техник р</w:t>
      </w:r>
      <w:r w:rsidRPr="00D03A65">
        <w:rPr>
          <w:rFonts w:ascii="Times New Roman" w:hAnsi="Times New Roman" w:cs="Times New Roman"/>
          <w:sz w:val="24"/>
        </w:rPr>
        <w:t>и</w:t>
      </w:r>
      <w:r w:rsidRPr="00D03A65">
        <w:rPr>
          <w:rFonts w:ascii="Times New Roman" w:hAnsi="Times New Roman" w:cs="Times New Roman"/>
          <w:sz w:val="24"/>
        </w:rPr>
        <w:t>сования для развития творческих способностей ребёнка</w:t>
      </w:r>
      <w:r>
        <w:rPr>
          <w:rFonts w:ascii="Times New Roman" w:hAnsi="Times New Roman" w:cs="Times New Roman"/>
          <w:sz w:val="24"/>
        </w:rPr>
        <w:t>», «Рисуем дома. Нетрадиционные техники рисования».</w:t>
      </w:r>
    </w:p>
    <w:p w:rsidR="00D03A65" w:rsidRPr="00D03A65" w:rsidRDefault="00D03A65" w:rsidP="00D03A6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Помощь </w:t>
      </w:r>
      <w:r w:rsidR="00B91B0B">
        <w:rPr>
          <w:rFonts w:ascii="Times New Roman" w:hAnsi="Times New Roman" w:cs="Times New Roman"/>
          <w:sz w:val="24"/>
        </w:rPr>
        <w:t>в сборе не</w:t>
      </w:r>
      <w:r>
        <w:rPr>
          <w:rFonts w:ascii="Times New Roman" w:hAnsi="Times New Roman" w:cs="Times New Roman"/>
          <w:sz w:val="24"/>
        </w:rPr>
        <w:t>традиционных материалов для рисования детей.</w:t>
      </w:r>
    </w:p>
    <w:p w:rsidR="00E95668" w:rsidRPr="00E95668" w:rsidRDefault="00E95668" w:rsidP="00E9566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95668">
        <w:rPr>
          <w:rFonts w:ascii="Times New Roman" w:hAnsi="Times New Roman" w:cs="Times New Roman"/>
          <w:b/>
          <w:sz w:val="24"/>
        </w:rPr>
        <w:t xml:space="preserve">         Вывод</w:t>
      </w:r>
      <w:r w:rsidR="00D03A65">
        <w:rPr>
          <w:rFonts w:ascii="Times New Roman" w:hAnsi="Times New Roman" w:cs="Times New Roman"/>
          <w:b/>
          <w:sz w:val="24"/>
        </w:rPr>
        <w:t>:</w:t>
      </w:r>
    </w:p>
    <w:p w:rsidR="00E95668" w:rsidRPr="00E95668" w:rsidRDefault="00E95668" w:rsidP="00E9566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95668">
        <w:rPr>
          <w:rFonts w:ascii="Times New Roman" w:hAnsi="Times New Roman" w:cs="Times New Roman"/>
          <w:sz w:val="24"/>
        </w:rPr>
        <w:t>Наблюдая за эффективностью применения различных техник рисования,   привели меня к выводу, что использования нетрадиционных техник, рисования создают ситуацию успеха у детей, сформируют устойчивую мотивацию к рисованию, позволяют ребенку пр</w:t>
      </w:r>
      <w:r w:rsidRPr="00E95668">
        <w:rPr>
          <w:rFonts w:ascii="Times New Roman" w:hAnsi="Times New Roman" w:cs="Times New Roman"/>
          <w:sz w:val="24"/>
        </w:rPr>
        <w:t>е</w:t>
      </w:r>
      <w:r w:rsidRPr="00E95668">
        <w:rPr>
          <w:rFonts w:ascii="Times New Roman" w:hAnsi="Times New Roman" w:cs="Times New Roman"/>
          <w:sz w:val="24"/>
        </w:rPr>
        <w:t>одолеть чувство страха перед неудачей в данном виде творчества.</w:t>
      </w:r>
    </w:p>
    <w:p w:rsidR="00E95668" w:rsidRPr="00E95668" w:rsidRDefault="00E95668" w:rsidP="00E9566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95668">
        <w:rPr>
          <w:rFonts w:ascii="Times New Roman" w:hAnsi="Times New Roman" w:cs="Times New Roman"/>
          <w:sz w:val="24"/>
        </w:rPr>
        <w:t>Можно сказать, что нетрадиционные техники позволяют, отойдя от предметного из</w:t>
      </w:r>
      <w:r w:rsidRPr="00E95668">
        <w:rPr>
          <w:rFonts w:ascii="Times New Roman" w:hAnsi="Times New Roman" w:cs="Times New Roman"/>
          <w:sz w:val="24"/>
        </w:rPr>
        <w:t>о</w:t>
      </w:r>
      <w:r w:rsidRPr="00E95668">
        <w:rPr>
          <w:rFonts w:ascii="Times New Roman" w:hAnsi="Times New Roman" w:cs="Times New Roman"/>
          <w:sz w:val="24"/>
        </w:rPr>
        <w:t>бражения, выразить в рисунке чувства и эмоции, дают ребенку свободу и вселяют увере</w:t>
      </w:r>
      <w:r w:rsidRPr="00E95668">
        <w:rPr>
          <w:rFonts w:ascii="Times New Roman" w:hAnsi="Times New Roman" w:cs="Times New Roman"/>
          <w:sz w:val="24"/>
        </w:rPr>
        <w:t>н</w:t>
      </w:r>
      <w:r w:rsidRPr="00E95668">
        <w:rPr>
          <w:rFonts w:ascii="Times New Roman" w:hAnsi="Times New Roman" w:cs="Times New Roman"/>
          <w:sz w:val="24"/>
        </w:rPr>
        <w:t>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E95668" w:rsidRPr="00B91B0B" w:rsidRDefault="00E95668" w:rsidP="00B91B0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95668">
        <w:rPr>
          <w:rFonts w:ascii="Times New Roman" w:hAnsi="Times New Roman" w:cs="Times New Roman"/>
          <w:sz w:val="24"/>
        </w:rPr>
        <w:t>Нетрадиционная техника рисования дает ребенку возможность выразить в рисунке свои чувства и эмоции, почувствовать свободу и вселить уверенность в своих силах. Владея разными навыками и способами изображения предметов, явлений окружающего мира, р</w:t>
      </w:r>
      <w:r w:rsidRPr="00E95668">
        <w:rPr>
          <w:rFonts w:ascii="Times New Roman" w:hAnsi="Times New Roman" w:cs="Times New Roman"/>
          <w:sz w:val="24"/>
        </w:rPr>
        <w:t>е</w:t>
      </w:r>
      <w:r w:rsidRPr="00E95668">
        <w:rPr>
          <w:rFonts w:ascii="Times New Roman" w:hAnsi="Times New Roman" w:cs="Times New Roman"/>
          <w:sz w:val="24"/>
        </w:rPr>
        <w:t>бенок получает возможность выбора, что делает для него занятия творческими.</w:t>
      </w: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52130" w:rsidRPr="00B91B0B" w:rsidRDefault="00D52130" w:rsidP="00B91B0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91B0B">
        <w:rPr>
          <w:rFonts w:ascii="Times New Roman" w:hAnsi="Times New Roman" w:cs="Times New Roman"/>
          <w:b/>
          <w:sz w:val="28"/>
        </w:rPr>
        <w:t>Фотоотчет с проекта</w:t>
      </w:r>
    </w:p>
    <w:p w:rsidR="00B91B0B" w:rsidRDefault="00B91B0B" w:rsidP="00B91B0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92915" w:rsidRDefault="00092915" w:rsidP="00B91B0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Рисование пальчиками</w:t>
      </w:r>
    </w:p>
    <w:p w:rsidR="00092915" w:rsidRDefault="00133037" w:rsidP="00092915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3419646" cy="25624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347" cy="2562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1B0B" w:rsidRDefault="00B91B0B" w:rsidP="00092915">
      <w:pPr>
        <w:jc w:val="center"/>
        <w:rPr>
          <w:b/>
          <w:sz w:val="24"/>
        </w:rPr>
      </w:pPr>
    </w:p>
    <w:p w:rsidR="00092915" w:rsidRDefault="00092915" w:rsidP="00092915">
      <w:pPr>
        <w:jc w:val="center"/>
        <w:rPr>
          <w:b/>
          <w:sz w:val="24"/>
        </w:rPr>
      </w:pPr>
      <w:r>
        <w:rPr>
          <w:b/>
          <w:sz w:val="24"/>
        </w:rPr>
        <w:t>Рисование свечой</w:t>
      </w:r>
    </w:p>
    <w:p w:rsidR="00133037" w:rsidRDefault="00133037" w:rsidP="00092915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33533"/>
            <wp:effectExtent l="0" t="0" r="0" b="635"/>
            <wp:docPr id="2" name="Рисунок 2" descr="D:\фото 2\нетрадиц рисование кружок\Фото-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2\нетрадиц рисование кружок\Фото-00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92915">
        <w:rPr>
          <w:b/>
          <w:sz w:val="24"/>
        </w:rPr>
        <w:t xml:space="preserve">  </w:t>
      </w:r>
      <w:r w:rsidR="009102D5">
        <w:rPr>
          <w:b/>
          <w:sz w:val="24"/>
        </w:rPr>
        <w:t xml:space="preserve"> </w:t>
      </w:r>
      <w:r w:rsidR="00092915">
        <w:rPr>
          <w:b/>
          <w:sz w:val="24"/>
        </w:rPr>
        <w:t xml:space="preserve">   </w:t>
      </w:r>
      <w:r w:rsidR="00092915">
        <w:rPr>
          <w:b/>
          <w:noProof/>
          <w:sz w:val="24"/>
          <w:lang w:eastAsia="ru-RU"/>
        </w:rPr>
        <w:drawing>
          <wp:inline distT="0" distB="0" distL="0" distR="0">
            <wp:extent cx="2844000" cy="2133534"/>
            <wp:effectExtent l="0" t="0" r="0" b="635"/>
            <wp:docPr id="3" name="Рисунок 3" descr="D:\фото 2\нетрадиц рисование кружок\Фото-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\нетрадиц рисование кружок\Фото-002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91B0B" w:rsidRDefault="00B91B0B" w:rsidP="00092915">
      <w:pPr>
        <w:jc w:val="center"/>
        <w:rPr>
          <w:b/>
          <w:sz w:val="24"/>
        </w:rPr>
      </w:pPr>
    </w:p>
    <w:p w:rsidR="00B91B0B" w:rsidRDefault="00B91B0B" w:rsidP="00092915">
      <w:pPr>
        <w:jc w:val="center"/>
        <w:rPr>
          <w:b/>
          <w:sz w:val="24"/>
        </w:rPr>
      </w:pPr>
    </w:p>
    <w:p w:rsidR="00092915" w:rsidRDefault="00092915" w:rsidP="00092915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Кляксография</w:t>
      </w:r>
      <w:proofErr w:type="spellEnd"/>
      <w:r>
        <w:rPr>
          <w:b/>
          <w:sz w:val="24"/>
        </w:rPr>
        <w:t xml:space="preserve"> </w:t>
      </w:r>
    </w:p>
    <w:p w:rsidR="00092915" w:rsidRDefault="00092915" w:rsidP="00092915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33000"/>
            <wp:effectExtent l="0" t="0" r="0" b="635"/>
            <wp:docPr id="4" name="Рисунок 4" descr="D:\фото 2\нетрадиц рисование кружок\DSC0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 2\нетрадиц рисование кружок\DSC0479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</w:t>
      </w:r>
      <w:r w:rsidR="009102D5">
        <w:rPr>
          <w:b/>
          <w:sz w:val="24"/>
        </w:rPr>
        <w:t xml:space="preserve">  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2844000" cy="2084845"/>
            <wp:effectExtent l="0" t="0" r="0" b="0"/>
            <wp:docPr id="5" name="Рисунок 5" descr="D:\фото 2\нетрадиц рисование кружок\DSC04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2\нетрадиц рисование кружок\DSC0479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4000" cy="208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02D5" w:rsidRDefault="009102D5" w:rsidP="00E95668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33000"/>
            <wp:effectExtent l="0" t="0" r="0" b="635"/>
            <wp:docPr id="14" name="Рисунок 14" descr="D:\фото 2\нетрадиц рисование кружок\DSC0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фото 2\нетрадиц рисование кружок\DSC0479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2915" w:rsidRDefault="00092915" w:rsidP="00092915">
      <w:pPr>
        <w:jc w:val="center"/>
        <w:rPr>
          <w:b/>
          <w:sz w:val="24"/>
        </w:rPr>
      </w:pPr>
      <w:r>
        <w:rPr>
          <w:b/>
          <w:sz w:val="24"/>
        </w:rPr>
        <w:t>Рисование солью</w:t>
      </w:r>
    </w:p>
    <w:p w:rsidR="00092915" w:rsidRDefault="00092915" w:rsidP="00092915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860158" cy="2145118"/>
            <wp:effectExtent l="0" t="0" r="0" b="7620"/>
            <wp:docPr id="6" name="Рисунок 6" descr="D:\фото 2\нетрадиц рисование кружок\DSC04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2\нетрадиц рисование кружок\DSC048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8" cy="2146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102D5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2844000" cy="2060267"/>
            <wp:effectExtent l="0" t="0" r="0" b="0"/>
            <wp:docPr id="7" name="Рисунок 7" descr="D:\фото 2\нетрадиц рисование кружок\DSC0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2\нетрадиц рисование кружок\DSC048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4000" cy="20602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2915" w:rsidRDefault="00092915" w:rsidP="00092915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33000"/>
            <wp:effectExtent l="0" t="0" r="0" b="635"/>
            <wp:docPr id="8" name="Рисунок 8" descr="D:\фото 2\нетрадиц рисование кружок\DSC0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2\нетрадиц рисование кружок\DSC0482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9102D5">
        <w:rPr>
          <w:b/>
          <w:sz w:val="24"/>
        </w:rPr>
        <w:t xml:space="preserve">    </w:t>
      </w:r>
      <w:r>
        <w:rPr>
          <w:b/>
          <w:sz w:val="24"/>
        </w:rPr>
        <w:t xml:space="preserve"> 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33000"/>
            <wp:effectExtent l="0" t="0" r="0" b="635"/>
            <wp:docPr id="9" name="Рисунок 9" descr="D:\фото 2\нетрадиц рисование кружок\DSC0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2\нетрадиц рисование кружок\DSC0482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92915" w:rsidRDefault="009102D5" w:rsidP="00092915">
      <w:pPr>
        <w:jc w:val="center"/>
        <w:rPr>
          <w:b/>
          <w:sz w:val="24"/>
        </w:rPr>
      </w:pPr>
      <w:r>
        <w:rPr>
          <w:b/>
          <w:sz w:val="24"/>
        </w:rPr>
        <w:t xml:space="preserve">Цветной </w:t>
      </w:r>
      <w:proofErr w:type="spellStart"/>
      <w:r>
        <w:rPr>
          <w:b/>
          <w:sz w:val="24"/>
        </w:rPr>
        <w:t>граттаж</w:t>
      </w:r>
      <w:proofErr w:type="spellEnd"/>
    </w:p>
    <w:p w:rsidR="009102D5" w:rsidRDefault="009102D5" w:rsidP="009102D5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33000"/>
            <wp:effectExtent l="0" t="0" r="0" b="635"/>
            <wp:docPr id="10" name="Рисунок 10" descr="D:\фото 2\нетрадиц рисование кружок\DSC04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фото 2\нетрадиц рисование кружок\DSC0475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75660"/>
            <wp:effectExtent l="0" t="0" r="0" b="0"/>
            <wp:docPr id="11" name="Рисунок 11" descr="D:\фото 2\нетрадиц рисование кружок\DSC0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фото 2\нетрадиц рисование кружок\DSC04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4000" cy="217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102D5" w:rsidRDefault="009102D5" w:rsidP="009102D5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2844000" cy="2133000"/>
            <wp:effectExtent l="0" t="0" r="0" b="635"/>
            <wp:docPr id="12" name="Рисунок 12" descr="D:\фото 2\нетрадиц рисование кружок\DSC04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 2\нетрадиц рисование кружок\DSC0476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213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</w:t>
      </w:r>
      <w:r>
        <w:rPr>
          <w:b/>
          <w:noProof/>
          <w:sz w:val="24"/>
          <w:lang w:eastAsia="ru-RU"/>
        </w:rPr>
        <w:drawing>
          <wp:inline distT="0" distB="0" distL="0" distR="0">
            <wp:extent cx="2844000" cy="2096341"/>
            <wp:effectExtent l="0" t="0" r="0" b="0"/>
            <wp:docPr id="13" name="Рисунок 13" descr="D:\фото 2\нетрадиц рисование кружок\DSC0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фото 2\нетрадиц рисование кружок\DSC04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4000" cy="20963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03A65" w:rsidRDefault="00D03A65" w:rsidP="00121CEB">
      <w:pPr>
        <w:jc w:val="center"/>
        <w:rPr>
          <w:b/>
          <w:sz w:val="24"/>
        </w:rPr>
      </w:pPr>
    </w:p>
    <w:p w:rsidR="00121CEB" w:rsidRDefault="00121CEB" w:rsidP="00121CEB">
      <w:pPr>
        <w:jc w:val="center"/>
        <w:rPr>
          <w:b/>
          <w:sz w:val="24"/>
        </w:rPr>
      </w:pPr>
      <w:r>
        <w:rPr>
          <w:b/>
          <w:sz w:val="24"/>
        </w:rPr>
        <w:t>Выставка детских рисунков</w:t>
      </w:r>
    </w:p>
    <w:p w:rsidR="00121CEB" w:rsidRPr="00D52130" w:rsidRDefault="00121CEB" w:rsidP="00121CEB">
      <w:pPr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5" name="Рисунок 15" descr="H:\DCIM\101MSDCF\DSC04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MSDCF\DSC0486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21CEB" w:rsidRPr="00D52130" w:rsidSect="00D03A65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savePreviewPicture/>
  <w:compat/>
  <w:rsids>
    <w:rsidRoot w:val="00754A2F"/>
    <w:rsid w:val="00092915"/>
    <w:rsid w:val="00121CEB"/>
    <w:rsid w:val="00133037"/>
    <w:rsid w:val="003F4F19"/>
    <w:rsid w:val="0069187F"/>
    <w:rsid w:val="00754A2F"/>
    <w:rsid w:val="008A3CB0"/>
    <w:rsid w:val="009102D5"/>
    <w:rsid w:val="00B91B0B"/>
    <w:rsid w:val="00BD6528"/>
    <w:rsid w:val="00C038AD"/>
    <w:rsid w:val="00C86818"/>
    <w:rsid w:val="00D03A65"/>
    <w:rsid w:val="00D52130"/>
    <w:rsid w:val="00E9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2016-05-12T04:27:00Z</dcterms:created>
  <dcterms:modified xsi:type="dcterms:W3CDTF">2016-05-12T04:27:00Z</dcterms:modified>
</cp:coreProperties>
</file>