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98" w:rsidRPr="002E3247" w:rsidRDefault="009E5798" w:rsidP="002E3247">
      <w:pPr>
        <w:jc w:val="center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Проект «</w:t>
      </w:r>
      <w:r w:rsidR="00510587" w:rsidRPr="002E3247">
        <w:rPr>
          <w:rFonts w:ascii="Times New Roman" w:hAnsi="Times New Roman" w:cs="Times New Roman"/>
          <w:b/>
          <w:sz w:val="24"/>
        </w:rPr>
        <w:t>По дорогам сказок</w:t>
      </w:r>
      <w:r w:rsidRPr="002E3247">
        <w:rPr>
          <w:rFonts w:ascii="Times New Roman" w:hAnsi="Times New Roman" w:cs="Times New Roman"/>
          <w:b/>
          <w:sz w:val="24"/>
        </w:rPr>
        <w:t>»</w:t>
      </w:r>
    </w:p>
    <w:p w:rsidR="002E3247" w:rsidRPr="002E3247" w:rsidRDefault="002E3247" w:rsidP="002E324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Актуальность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 xml:space="preserve">Сказка является одним из самых доступных средств для </w:t>
      </w:r>
      <w:proofErr w:type="spellStart"/>
      <w:r w:rsidRPr="002E3247">
        <w:rPr>
          <w:rFonts w:ascii="Times New Roman" w:hAnsi="Times New Roman" w:cs="Times New Roman"/>
          <w:sz w:val="24"/>
        </w:rPr>
        <w:t>духовно­нравственного</w:t>
      </w:r>
      <w:proofErr w:type="spellEnd"/>
      <w:r w:rsidRPr="002E3247">
        <w:rPr>
          <w:rFonts w:ascii="Times New Roman" w:hAnsi="Times New Roman" w:cs="Times New Roman"/>
          <w:sz w:val="24"/>
        </w:rPr>
        <w:t xml:space="preserve"> развития ребенка, которое во все времена использовали и педагоги, и родители. Влияние сказок на духовно-нравственное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социальному, что обеспечивает коррекцию отклонений в поведении ребенка.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В настоящее время сказка,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из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сказки.</w:t>
      </w:r>
    </w:p>
    <w:p w:rsidR="009E5798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Благодаря сказке ребенок познает мир не только умом, но и сердцем. И не только познает, но и выражает собственное отношение к добру и злу. Даже дети старших групп верят в сказку, а значит, через нее легче обучать и 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- развиваются всесторонне.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Цели: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Создать условия для духовно - нравственного развития ребенка.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Обеспечить социальную адаптации дошкольников путем введения их культурную традицию народной и авторской сказки, используя малые жанры фольклора (пословицы, поговорки).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Организовать в семье совместную творческую деятельность, направленную на удовлетворение потребности ребенка во внимании и признании.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Задачи: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Помогать усвоению детьми духовно - нравственных категорий (добро - зло, послушание - непослушание, согласие - вражда, трудолюбие - лень, бескорыстие - жадность, простота - хитрость) и правил доброй, совестливой жизни.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 xml:space="preserve">Содействовать развитию познавательной сферы детей, гармонизации их </w:t>
      </w:r>
      <w:proofErr w:type="spellStart"/>
      <w:r w:rsidRPr="002E3247">
        <w:rPr>
          <w:rFonts w:ascii="Times New Roman" w:hAnsi="Times New Roman" w:cs="Times New Roman"/>
          <w:sz w:val="24"/>
        </w:rPr>
        <w:t>психоречевого</w:t>
      </w:r>
      <w:proofErr w:type="spellEnd"/>
      <w:r w:rsidRPr="002E3247">
        <w:rPr>
          <w:rFonts w:ascii="Times New Roman" w:hAnsi="Times New Roman" w:cs="Times New Roman"/>
          <w:sz w:val="24"/>
        </w:rPr>
        <w:t xml:space="preserve"> развития. Содействовать развитию речи детей, обогащению словаря, развитию образного строя и навыков связной речи.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Развивать способность детей отличать хорошее от плохого в сказке и в жизни, умение делать нравственный выбор.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Воспитывать послушание на основе любви и уважения к родителям и близким людям, терпение, милосердие, умение уступать, помогать друг другу и с благодарностью принимать помощь.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lastRenderedPageBreak/>
        <w:t>Развивать эстетический вкус, умение видеть, ценить и беречь красоту.</w:t>
      </w:r>
    </w:p>
    <w:p w:rsidR="009E5798" w:rsidRPr="002E3247" w:rsidRDefault="00510587" w:rsidP="002E324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6300C5">
        <w:rPr>
          <w:rFonts w:ascii="Times New Roman" w:hAnsi="Times New Roman" w:cs="Times New Roman"/>
          <w:b/>
          <w:sz w:val="24"/>
        </w:rPr>
        <w:t>Сроки реализации проекта</w:t>
      </w:r>
      <w:r w:rsidRPr="002E3247">
        <w:rPr>
          <w:rFonts w:ascii="Times New Roman" w:hAnsi="Times New Roman" w:cs="Times New Roman"/>
          <w:sz w:val="24"/>
        </w:rPr>
        <w:tab/>
      </w:r>
      <w:r w:rsidR="006300C5">
        <w:rPr>
          <w:rFonts w:ascii="Times New Roman" w:hAnsi="Times New Roman" w:cs="Times New Roman"/>
          <w:sz w:val="24"/>
        </w:rPr>
        <w:t xml:space="preserve"> </w:t>
      </w:r>
      <w:r w:rsidRPr="002E3247">
        <w:rPr>
          <w:rFonts w:ascii="Times New Roman" w:hAnsi="Times New Roman" w:cs="Times New Roman"/>
          <w:sz w:val="24"/>
        </w:rPr>
        <w:t xml:space="preserve">7 </w:t>
      </w:r>
      <w:r w:rsidR="009E5798" w:rsidRPr="002E3247">
        <w:rPr>
          <w:rFonts w:ascii="Times New Roman" w:hAnsi="Times New Roman" w:cs="Times New Roman"/>
          <w:sz w:val="24"/>
        </w:rPr>
        <w:t xml:space="preserve"> дней</w:t>
      </w:r>
    </w:p>
    <w:p w:rsidR="009E5798" w:rsidRPr="002E3247" w:rsidRDefault="009E5798" w:rsidP="002E324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6300C5">
        <w:rPr>
          <w:rFonts w:ascii="Times New Roman" w:hAnsi="Times New Roman" w:cs="Times New Roman"/>
          <w:b/>
          <w:sz w:val="24"/>
        </w:rPr>
        <w:t>Тип проекта</w:t>
      </w:r>
      <w:r w:rsidRPr="002E3247">
        <w:rPr>
          <w:rFonts w:ascii="Times New Roman" w:hAnsi="Times New Roman" w:cs="Times New Roman"/>
          <w:sz w:val="24"/>
        </w:rPr>
        <w:tab/>
        <w:t>Творческий</w:t>
      </w:r>
    </w:p>
    <w:p w:rsidR="00510587" w:rsidRPr="006300C5" w:rsidRDefault="009E5798" w:rsidP="002E324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6300C5">
        <w:rPr>
          <w:rFonts w:ascii="Times New Roman" w:hAnsi="Times New Roman" w:cs="Times New Roman"/>
          <w:b/>
          <w:sz w:val="24"/>
        </w:rPr>
        <w:t>Участники проекта</w:t>
      </w:r>
      <w:r w:rsidRPr="006300C5">
        <w:rPr>
          <w:rFonts w:ascii="Times New Roman" w:hAnsi="Times New Roman" w:cs="Times New Roman"/>
          <w:b/>
          <w:sz w:val="24"/>
        </w:rPr>
        <w:tab/>
      </w:r>
    </w:p>
    <w:p w:rsidR="009E5798" w:rsidRPr="002E3247" w:rsidRDefault="00510587" w:rsidP="002E324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Дети средней и старшей групп, родители, педагоги  д/с «Теремок</w:t>
      </w:r>
      <w:r w:rsidR="009E5798" w:rsidRPr="002E3247">
        <w:rPr>
          <w:rFonts w:ascii="Times New Roman" w:hAnsi="Times New Roman" w:cs="Times New Roman"/>
          <w:sz w:val="24"/>
        </w:rPr>
        <w:t>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Стратегия достижения поставленных задач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Подготовительный этап: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Изучение литературы по теме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Ознакомление с передовым опытом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Консультация для родителей</w:t>
      </w:r>
      <w:r w:rsidR="002E3247">
        <w:rPr>
          <w:rFonts w:ascii="Times New Roman" w:hAnsi="Times New Roman" w:cs="Times New Roman"/>
          <w:sz w:val="24"/>
        </w:rPr>
        <w:t xml:space="preserve"> «Зачем нужно читать сказки?»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Уточнение формулировок проблемы, темы, целей и задач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Подбор наглядно-дидактических пособий, демонстрационный материал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Оформление книжного уголка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Основной этап: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Рассматривание иллюстраций русских народных сказок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Чтение и рассказывание русских народных сказок, беседа по прочитанной сказке</w:t>
      </w:r>
    </w:p>
    <w:p w:rsidR="009E5798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Проведение настольно-печатных, дидактических, словесных игр</w:t>
      </w:r>
      <w:r w:rsidR="002E3247">
        <w:rPr>
          <w:rFonts w:ascii="Times New Roman" w:hAnsi="Times New Roman" w:cs="Times New Roman"/>
          <w:sz w:val="24"/>
        </w:rPr>
        <w:t>: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«Будьте внимательны и найдите ошибки»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«Кто лишний»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«Кого не хватает?»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«Из какой сказки фраза?»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«Какие сказки перепутались?» (сгруппировать героев по сказкам)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 xml:space="preserve"> «Что сначала, что потом?» или «Собери сказку по порядку и наоборот»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 xml:space="preserve"> «Назови сказки, где есть бабка, дедка, кошка, мышка...»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 xml:space="preserve">Игровая образовательная ситуация </w:t>
      </w:r>
      <w:r w:rsidR="00510587" w:rsidRPr="002E3247">
        <w:rPr>
          <w:rFonts w:ascii="Times New Roman" w:hAnsi="Times New Roman" w:cs="Times New Roman"/>
          <w:sz w:val="24"/>
        </w:rPr>
        <w:t xml:space="preserve">(лепка) </w:t>
      </w:r>
      <w:r w:rsidRPr="002E3247">
        <w:rPr>
          <w:rFonts w:ascii="Times New Roman" w:hAnsi="Times New Roman" w:cs="Times New Roman"/>
          <w:sz w:val="24"/>
        </w:rPr>
        <w:t>«Путешествие Колобка»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Создание картотеки русских народных сказок в соответствии с возрастом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Заключительный этап:</w:t>
      </w:r>
    </w:p>
    <w:p w:rsidR="00510587" w:rsidRPr="002E3247" w:rsidRDefault="0051058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Викторина с детьми по сказкам «Отгадай сказку»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 xml:space="preserve">Оформление </w:t>
      </w:r>
      <w:r w:rsidR="00510587" w:rsidRPr="002E3247">
        <w:rPr>
          <w:rFonts w:ascii="Times New Roman" w:hAnsi="Times New Roman" w:cs="Times New Roman"/>
          <w:sz w:val="24"/>
        </w:rPr>
        <w:t xml:space="preserve">выставки поделок </w:t>
      </w:r>
      <w:r w:rsidRPr="002E3247">
        <w:rPr>
          <w:rFonts w:ascii="Times New Roman" w:hAnsi="Times New Roman" w:cs="Times New Roman"/>
          <w:sz w:val="24"/>
        </w:rPr>
        <w:t xml:space="preserve"> «</w:t>
      </w:r>
      <w:r w:rsidR="00510587" w:rsidRPr="002E3247">
        <w:rPr>
          <w:rFonts w:ascii="Times New Roman" w:hAnsi="Times New Roman" w:cs="Times New Roman"/>
          <w:sz w:val="24"/>
        </w:rPr>
        <w:t>Любимый сказочный герой</w:t>
      </w:r>
      <w:r w:rsidRPr="002E3247">
        <w:rPr>
          <w:rFonts w:ascii="Times New Roman" w:hAnsi="Times New Roman" w:cs="Times New Roman"/>
          <w:sz w:val="24"/>
        </w:rPr>
        <w:t>»</w:t>
      </w:r>
    </w:p>
    <w:p w:rsidR="009E5798" w:rsidRPr="002E3247" w:rsidRDefault="009E5798" w:rsidP="002E32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3247">
        <w:rPr>
          <w:rFonts w:ascii="Times New Roman" w:hAnsi="Times New Roman" w:cs="Times New Roman"/>
          <w:b/>
          <w:sz w:val="24"/>
        </w:rPr>
        <w:t>Ожидаемые результаты проекта: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Усвоение ребенком добродетели, направленность и открытость его к добру.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Позитивное отношение ребенка к окружающему миру, другим людям и са</w:t>
      </w:r>
      <w:r>
        <w:rPr>
          <w:rFonts w:ascii="Times New Roman" w:hAnsi="Times New Roman" w:cs="Times New Roman"/>
          <w:sz w:val="24"/>
        </w:rPr>
        <w:t>мому себе, иерархичность отноше</w:t>
      </w:r>
      <w:r w:rsidRPr="002E3247">
        <w:rPr>
          <w:rFonts w:ascii="Times New Roman" w:hAnsi="Times New Roman" w:cs="Times New Roman"/>
          <w:sz w:val="24"/>
        </w:rPr>
        <w:t>ний со взрослыми и сверстниками, создание оптимистической детской картины мира.</w:t>
      </w:r>
    </w:p>
    <w:p w:rsidR="002E3247" w:rsidRP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Потребность и готовность проявлять совместное сострадание и радость.</w:t>
      </w:r>
    </w:p>
    <w:p w:rsidR="002E3247" w:rsidRDefault="002E3247" w:rsidP="002E3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3247">
        <w:rPr>
          <w:rFonts w:ascii="Times New Roman" w:hAnsi="Times New Roman" w:cs="Times New Roman"/>
          <w:sz w:val="24"/>
        </w:rPr>
        <w:t>Воспитание чувства патриотизма, потребности в самоотверженном служении на благо Отечества.</w:t>
      </w:r>
    </w:p>
    <w:p w:rsidR="002E3247" w:rsidRDefault="002E3247" w:rsidP="002E3247">
      <w:pPr>
        <w:ind w:firstLine="567"/>
        <w:jc w:val="both"/>
      </w:pPr>
    </w:p>
    <w:p w:rsidR="002E3247" w:rsidRDefault="002E3247" w:rsidP="002E3247">
      <w:pPr>
        <w:ind w:firstLine="567"/>
        <w:jc w:val="both"/>
      </w:pPr>
    </w:p>
    <w:p w:rsidR="002E3247" w:rsidRDefault="002E3247" w:rsidP="002E3247">
      <w:pPr>
        <w:ind w:firstLine="567"/>
        <w:jc w:val="both"/>
      </w:pPr>
    </w:p>
    <w:p w:rsidR="002E3247" w:rsidRDefault="002E3247" w:rsidP="002E3247">
      <w:pPr>
        <w:ind w:firstLine="567"/>
        <w:jc w:val="both"/>
      </w:pPr>
    </w:p>
    <w:p w:rsidR="002E3247" w:rsidRDefault="002E3247" w:rsidP="002E3247">
      <w:pPr>
        <w:ind w:firstLine="567"/>
        <w:jc w:val="both"/>
      </w:pPr>
    </w:p>
    <w:p w:rsidR="002E3247" w:rsidRDefault="002E3247" w:rsidP="002E3247">
      <w:pPr>
        <w:ind w:firstLine="567"/>
        <w:jc w:val="both"/>
      </w:pPr>
    </w:p>
    <w:p w:rsidR="006300C5" w:rsidRDefault="006300C5" w:rsidP="002E3247">
      <w:pPr>
        <w:ind w:firstLine="567"/>
        <w:jc w:val="both"/>
      </w:pPr>
    </w:p>
    <w:p w:rsidR="006300C5" w:rsidRPr="00B84357" w:rsidRDefault="002E3247" w:rsidP="00B8435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84357">
        <w:rPr>
          <w:rFonts w:ascii="Times New Roman" w:hAnsi="Times New Roman" w:cs="Times New Roman"/>
          <w:b/>
          <w:sz w:val="28"/>
        </w:rPr>
        <w:lastRenderedPageBreak/>
        <w:t>Фотоотчет с проекта</w:t>
      </w:r>
    </w:p>
    <w:p w:rsidR="006300C5" w:rsidRDefault="006300C5" w:rsidP="006300C5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360000" cy="2520000"/>
            <wp:effectExtent l="0" t="0" r="0" b="0"/>
            <wp:docPr id="1" name="Рисунок 1" descr="C:\Users\Admin\Desktop\сказки\DSC0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зки\DSC0537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00C5" w:rsidRDefault="006300C5" w:rsidP="00B84357">
      <w:pPr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360000" cy="2520000"/>
            <wp:effectExtent l="0" t="0" r="0" b="0"/>
            <wp:docPr id="2" name="Рисунок 2" descr="C:\Users\Admin\Desktop\сказки\DSC0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зки\DSC0537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0C5" w:rsidRDefault="006300C5" w:rsidP="006300C5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300C5" w:rsidRPr="00B84357" w:rsidRDefault="006300C5" w:rsidP="00B8435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84357">
        <w:rPr>
          <w:rFonts w:ascii="Times New Roman" w:hAnsi="Times New Roman" w:cs="Times New Roman"/>
          <w:b/>
          <w:sz w:val="28"/>
        </w:rPr>
        <w:t xml:space="preserve">Коллективная лепка по сказке «Колобок»  </w:t>
      </w:r>
    </w:p>
    <w:p w:rsidR="006300C5" w:rsidRDefault="006300C5" w:rsidP="006300C5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FE4369A" wp14:editId="310F9B39">
            <wp:extent cx="3446467" cy="2520000"/>
            <wp:effectExtent l="0" t="0" r="1905" b="0"/>
            <wp:docPr id="4" name="Рисунок 4" descr="C:\Users\Admin\Desktop\сказ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з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C5" w:rsidRDefault="006300C5" w:rsidP="006300C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6300C5" w:rsidRDefault="006300C5" w:rsidP="00B843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 wp14:anchorId="0249D040" wp14:editId="64C6D58E">
            <wp:extent cx="3523542" cy="2520000"/>
            <wp:effectExtent l="0" t="0" r="1270" b="0"/>
            <wp:docPr id="3" name="Рисунок 3" descr="C:\Users\Admin\Desktop\сказ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зки\0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4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C5" w:rsidRDefault="006300C5" w:rsidP="006300C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B84357" w:rsidRPr="006300C5" w:rsidRDefault="00B84357" w:rsidP="006300C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6300C5" w:rsidRDefault="006300C5" w:rsidP="006300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538720" cy="2520000"/>
            <wp:effectExtent l="0" t="0" r="5080" b="0"/>
            <wp:docPr id="5" name="Рисунок 5" descr="C:\Users\Admin\Desktop\сказ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зки\0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</w:p>
    <w:p w:rsidR="00B84357" w:rsidRDefault="00B84357" w:rsidP="00B84357">
      <w:pPr>
        <w:rPr>
          <w:rFonts w:ascii="Times New Roman" w:hAnsi="Times New Roman" w:cs="Times New Roman"/>
          <w:b/>
          <w:sz w:val="28"/>
        </w:rPr>
      </w:pPr>
    </w:p>
    <w:p w:rsidR="006300C5" w:rsidRPr="00B84357" w:rsidRDefault="00B84357" w:rsidP="006300C5">
      <w:pPr>
        <w:jc w:val="center"/>
        <w:rPr>
          <w:rFonts w:ascii="Times New Roman" w:hAnsi="Times New Roman" w:cs="Times New Roman"/>
          <w:b/>
          <w:sz w:val="28"/>
        </w:rPr>
      </w:pPr>
      <w:r w:rsidRPr="00B84357">
        <w:rPr>
          <w:rFonts w:ascii="Times New Roman" w:hAnsi="Times New Roman" w:cs="Times New Roman"/>
          <w:b/>
          <w:sz w:val="28"/>
        </w:rPr>
        <w:lastRenderedPageBreak/>
        <w:t>В</w:t>
      </w:r>
      <w:r w:rsidR="006300C5" w:rsidRPr="00B84357">
        <w:rPr>
          <w:rFonts w:ascii="Times New Roman" w:hAnsi="Times New Roman" w:cs="Times New Roman"/>
          <w:b/>
          <w:sz w:val="28"/>
        </w:rPr>
        <w:t>ыставка</w:t>
      </w:r>
      <w:r w:rsidRPr="00B84357">
        <w:rPr>
          <w:rFonts w:ascii="Times New Roman" w:hAnsi="Times New Roman" w:cs="Times New Roman"/>
          <w:b/>
          <w:sz w:val="28"/>
        </w:rPr>
        <w:t xml:space="preserve"> поделок</w:t>
      </w:r>
    </w:p>
    <w:p w:rsidR="00B84357" w:rsidRDefault="00B84357" w:rsidP="006300C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843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753293" cy="3563253"/>
            <wp:effectExtent l="0" t="0" r="0" b="0"/>
            <wp:docPr id="7" name="Рисунок 7" descr="C:\Users\Admin\Desktop\сказки\DSC0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зки\DSC05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6311" cy="35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357" w:rsidRDefault="00B84357" w:rsidP="006300C5">
      <w:pPr>
        <w:jc w:val="center"/>
        <w:rPr>
          <w:rFonts w:ascii="Times New Roman" w:hAnsi="Times New Roman" w:cs="Times New Roman"/>
          <w:b/>
          <w:sz w:val="24"/>
        </w:rPr>
      </w:pPr>
    </w:p>
    <w:p w:rsidR="00B84357" w:rsidRPr="006300C5" w:rsidRDefault="00B84357" w:rsidP="006300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D506387">
            <wp:extent cx="4950593" cy="3710763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67" cy="371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4357" w:rsidRPr="006300C5" w:rsidSect="006300C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8"/>
    <w:rsid w:val="002E3247"/>
    <w:rsid w:val="00510587"/>
    <w:rsid w:val="005B3179"/>
    <w:rsid w:val="006300C5"/>
    <w:rsid w:val="00930EC6"/>
    <w:rsid w:val="009E5798"/>
    <w:rsid w:val="00B84357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E6F0C4-1FF9-4ACC-8692-0AF9D4E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2017-02-15T16:07:00Z</dcterms:created>
  <dcterms:modified xsi:type="dcterms:W3CDTF">2017-02-20T02:21:00Z</dcterms:modified>
</cp:coreProperties>
</file>